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C1" w:rsidRDefault="002A08C1" w:rsidP="002A08C1">
      <w:pPr>
        <w:pStyle w:val="2"/>
        <w:shd w:val="clear" w:color="auto" w:fill="FFFFFF"/>
        <w:spacing w:before="84" w:beforeAutospacing="0" w:after="84" w:afterAutospacing="0" w:line="240" w:lineRule="atLeast"/>
        <w:jc w:val="both"/>
        <w:rPr>
          <w:rFonts w:ascii="Verdana" w:hAnsi="Verdana"/>
          <w:color w:val="153E61"/>
          <w:sz w:val="34"/>
          <w:szCs w:val="34"/>
        </w:rPr>
      </w:pPr>
      <w:r w:rsidRPr="002A08C1">
        <w:rPr>
          <w:rFonts w:ascii="Verdana" w:hAnsi="Verdana"/>
          <w:color w:val="153E61"/>
          <w:sz w:val="34"/>
          <w:szCs w:val="34"/>
        </w:rPr>
        <w:t xml:space="preserve">Тест на мышление и </w:t>
      </w:r>
      <w:proofErr w:type="spellStart"/>
      <w:r w:rsidRPr="002A08C1">
        <w:rPr>
          <w:rFonts w:ascii="Verdana" w:hAnsi="Verdana"/>
          <w:color w:val="153E61"/>
          <w:sz w:val="34"/>
          <w:szCs w:val="34"/>
        </w:rPr>
        <w:t>креативность</w:t>
      </w:r>
      <w:proofErr w:type="spellEnd"/>
      <w:r>
        <w:rPr>
          <w:rFonts w:ascii="Verdana" w:hAnsi="Verdana"/>
          <w:color w:val="153E61"/>
          <w:sz w:val="34"/>
          <w:szCs w:val="34"/>
        </w:rPr>
        <w:t xml:space="preserve"> (Дж. </w:t>
      </w:r>
      <w:proofErr w:type="spellStart"/>
      <w:r>
        <w:rPr>
          <w:rFonts w:ascii="Verdana" w:hAnsi="Verdana"/>
          <w:color w:val="153E61"/>
          <w:sz w:val="34"/>
          <w:szCs w:val="34"/>
        </w:rPr>
        <w:t>Брунер</w:t>
      </w:r>
      <w:proofErr w:type="spellEnd"/>
      <w:r>
        <w:rPr>
          <w:rFonts w:ascii="Verdana" w:hAnsi="Verdana"/>
          <w:color w:val="153E61"/>
          <w:sz w:val="34"/>
          <w:szCs w:val="34"/>
        </w:rPr>
        <w:t>).</w:t>
      </w:r>
    </w:p>
    <w:p w:rsidR="002A08C1" w:rsidRDefault="002A08C1" w:rsidP="002A08C1">
      <w:pPr>
        <w:pStyle w:val="2"/>
        <w:shd w:val="clear" w:color="auto" w:fill="FFFFFF"/>
        <w:spacing w:before="84" w:beforeAutospacing="0" w:after="84" w:afterAutospacing="0" w:line="240" w:lineRule="atLeast"/>
        <w:jc w:val="both"/>
        <w:rPr>
          <w:sz w:val="24"/>
          <w:shd w:val="clear" w:color="auto" w:fill="FFFFFF"/>
        </w:rPr>
      </w:pPr>
    </w:p>
    <w:p w:rsidR="0005191A" w:rsidRPr="002A08C1" w:rsidRDefault="0005191A" w:rsidP="0005191A">
      <w:pPr>
        <w:ind w:firstLine="567"/>
        <w:rPr>
          <w:rFonts w:ascii="Times New Roman" w:hAnsi="Times New Roman" w:cs="Times New Roman"/>
          <w:sz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hd w:val="clear" w:color="auto" w:fill="FFFFFF"/>
        </w:rPr>
        <w:t xml:space="preserve">Данный опросник поможет вам определить тип своего мышления. Если </w:t>
      </w:r>
      <w:r w:rsidR="00DF04AF">
        <w:rPr>
          <w:rFonts w:ascii="Times New Roman" w:hAnsi="Times New Roman" w:cs="Times New Roman"/>
          <w:sz w:val="24"/>
          <w:shd w:val="clear" w:color="auto" w:fill="FFFFFF"/>
        </w:rPr>
        <w:t xml:space="preserve">вы </w:t>
      </w:r>
      <w:r w:rsidRPr="002A08C1">
        <w:rPr>
          <w:rFonts w:ascii="Times New Roman" w:hAnsi="Times New Roman" w:cs="Times New Roman"/>
          <w:sz w:val="24"/>
          <w:shd w:val="clear" w:color="auto" w:fill="FFFFFF"/>
        </w:rPr>
        <w:t>согласны с высказыванием, в бланке поставьте «+», если нет</w:t>
      </w:r>
      <w:r w:rsidR="00DF04AF">
        <w:rPr>
          <w:rFonts w:ascii="Times New Roman" w:hAnsi="Times New Roman" w:cs="Times New Roman"/>
          <w:sz w:val="24"/>
          <w:shd w:val="clear" w:color="auto" w:fill="FFFFFF"/>
        </w:rPr>
        <w:t>, то</w:t>
      </w:r>
      <w:proofErr w:type="gramStart"/>
      <w:r w:rsidRPr="002A08C1">
        <w:rPr>
          <w:rFonts w:ascii="Times New Roman" w:hAnsi="Times New Roman" w:cs="Times New Roman"/>
          <w:sz w:val="24"/>
          <w:shd w:val="clear" w:color="auto" w:fill="FFFFFF"/>
        </w:rPr>
        <w:t xml:space="preserve"> «–».</w:t>
      </w:r>
      <w:proofErr w:type="gramEnd"/>
    </w:p>
    <w:p w:rsidR="00E963F3" w:rsidRPr="002A08C1" w:rsidRDefault="0005191A" w:rsidP="0005191A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A08C1">
        <w:rPr>
          <w:rFonts w:ascii="Times New Roman" w:hAnsi="Times New Roman" w:cs="Times New Roman"/>
          <w:sz w:val="24"/>
        </w:rPr>
        <w:br/>
      </w:r>
      <w:r w:rsidRPr="002A08C1">
        <w:rPr>
          <w:rFonts w:ascii="Times New Roman" w:hAnsi="Times New Roman" w:cs="Times New Roman"/>
          <w:b/>
          <w:sz w:val="28"/>
        </w:rPr>
        <w:t>Тест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1. Мне легче что-либо сделать, чем объяснить, почему я так сдела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2. Я люблю настраивать программы для компьютера.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3. Я люблю читать художественную литературу.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4. Я люблю живопись (скульптуру).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5. Я не предпоче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бы работу, в которой все четко определено.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6. Мне проще усвоить что-либо, если я имею возможность манипулировать предметами.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7. Я люблю шахматы, шашки.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8. Я легко излагаю свои мысли как в устной, так и в письменной форме.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9. Я хоте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бы заниматься коллекционированием.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10. Я люблю и понимаю абстрактную живопись.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11. Я скорее хоте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бы быть слесарем, чем инженером.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12. Для меня алгебра интереснее, чем геометрия.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13. В художественной литературе для меня важнее не что сказано, а как сказано.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14. Я люблю посещать зрелищные мероприятия.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15. Мне не нравится регламентированная работа.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16. Мне нравится что-либо делать своими руками.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17. В детстве я люби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создавать свою систему слов/знаков/шифр для переписки с друзьями.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18. Я придаю большое значение форме выражения мыслей.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19. Мне трудно передать содержание рассказа без его образного представления.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20. Не люблю посещать музеи, так как все они одинаковы.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21. Любую информацию я воспринимаю как руководство к действию.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22. Меня больше привлекает товарный знак фирмы, чем ее название.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23. Меня привлекает работа комментатора радио, телевидения.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24. Знакомые мелодии вызывают у меня в голове определенные картины.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25. Люблю фантазировать.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26. Когда я слушаю музыку, мне хочется танцевать.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27. Мне интересно разбираться в чертежах и схемах.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28. Мне нравятся художественная литература.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29. Знакомый запах вызывает всю картину событий, происшедших много лет назад.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30. Разнообразные увлечения делают жизнь человека богаче.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31. Истинно только то, что можно потрогать руками.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32. Я предпочитаю точные науки.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33. Я за словом в карман не лезу.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34. Люблю рисовать.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35. Один и тот же спектакль/фильм можно смотреть много раз, главное — игра актеров, новая интерпретация.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36. Мне нравилось в детстве собирать механизмы из деталей конструктора.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37. Мне кажется, что я смо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г(</w:t>
      </w:r>
      <w:proofErr w:type="spellStart"/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) бы изучить стенографию.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38. Мне нравится читать стихи вслух.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39. Я согласе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с утверждением, что красота спасет мир.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40. Я предпоче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бы быть закройщиком, а не портным.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41. Лучше сделать табуретку руками, чем заниматься ее проектированием.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42. Мне кажется, что я смо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г(</w:t>
      </w:r>
      <w:proofErr w:type="spellStart"/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) бы овладеть профессией программиста.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43. Люблю поэзию.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44. Прежде чем изготовить какую-то деталь, сначала я делаю чертеж.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45. Мне больше нравится процесс деятельности, чем ее конечный результат.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46. Для меня лучше поработать в мастерской, нежели изучать чертежи.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47. Мне интересно было бы расшифровать древние тайнописи.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48. Если мне нужно выступить, то я всегда готовлю свою речь, хотя увере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а), что найду необходимые слова.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49. Больше люблю решать задачи по геометрии, чем по алгебре.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50. Даже в отлаженном деле пытаюсь творчески изменить что-то.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51. Я люблю дома заниматься рукоделием, мастерить.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52. Я смо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г(</w:t>
      </w:r>
      <w:proofErr w:type="spellStart"/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) бы овладеть языками программирования.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53. Мне нетрудно написать сочинение на заданную тему.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54. Мне легко представить образ несуществующего предмета или явления.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55. Я иногда сомневаюсь даже в том, что для других очевидно.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56. Я предпоче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бы сам(а) отремонтировать утюг, нежели нести его в мастерскую.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57. Я легко усваиваю грамматические конструкции языка.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58. Люблю писать письма.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59. Сюжет кинофильма могу представить как ряд образов.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60. Абстрактные картины дают большую пищу для размышлений.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61. В школе мне больше всего нравились уроки труда, домоводства.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62. У меня не вызывает затруднений изучение иностранного языка.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63. Я охотно что-то рассказываю, если меня просят друзья.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64. Я легко могу представить в образах содержание 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услышанного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65. Я не хоте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а) бы подчинять свою жизнь определенной системе.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66. Я чаще сначала сделаю, а потом думаю о правильности, решения.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67. Думаю, что смо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г(</w:t>
      </w:r>
      <w:proofErr w:type="spellStart"/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spell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) бы изучить китайские иероглифы.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68. Не могу не поделиться только что услышанной новостью.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69. Мне кажется, что работа сценариста/писателя интересна.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70. Мне нравится работа дизайнера.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71. При решении какой-то проблемы мне легче идти методом проб и ошибок.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72. Изучение дорожных знаков не </w:t>
      </w:r>
      <w:proofErr w:type="gramStart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составило</w:t>
      </w:r>
      <w:proofErr w:type="gramEnd"/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не составит мне труда.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73. Я легко нахожу общий язык с незнакомыми людьми.</w:t>
      </w:r>
    </w:p>
    <w:p w:rsidR="0005191A" w:rsidRPr="002A08C1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74. Меня привлекает работа художника-оформителя.</w:t>
      </w:r>
    </w:p>
    <w:p w:rsidR="0005191A" w:rsidRDefault="0005191A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8C1">
        <w:rPr>
          <w:rFonts w:ascii="Times New Roman" w:hAnsi="Times New Roman" w:cs="Times New Roman"/>
          <w:sz w:val="24"/>
          <w:szCs w:val="24"/>
          <w:shd w:val="clear" w:color="auto" w:fill="FFFFFF"/>
        </w:rPr>
        <w:t>75. Не люблю ходить одним и тем же путем.</w:t>
      </w: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Default="003629C9" w:rsidP="0005191A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9C9" w:rsidRPr="003629C9" w:rsidRDefault="003629C9" w:rsidP="003629C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Ключ к т</w:t>
      </w:r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есту на мышление и </w:t>
      </w:r>
      <w:proofErr w:type="spellStart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креативность</w:t>
      </w:r>
      <w:proofErr w:type="spellEnd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(Опросник Определение типов мышления и уровня </w:t>
      </w:r>
      <w:proofErr w:type="spellStart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креативности</w:t>
      </w:r>
      <w:proofErr w:type="spellEnd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Диагностика по методике Дж. </w:t>
      </w:r>
      <w:proofErr w:type="spellStart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Брунера</w:t>
      </w:r>
      <w:proofErr w:type="spellEnd"/>
      <w:r w:rsidRPr="00362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  <w:proofErr w:type="gramEnd"/>
    </w:p>
    <w:p w:rsidR="003629C9" w:rsidRDefault="003629C9" w:rsidP="003629C9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Обработка и анализ данных проводится следующим образом: подсчитывается сумма «+» по каждому столбцу. </w:t>
      </w:r>
    </w:p>
    <w:p w:rsidR="003629C9" w:rsidRDefault="003629C9" w:rsidP="003629C9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2126"/>
        <w:gridCol w:w="2410"/>
        <w:gridCol w:w="2268"/>
        <w:gridCol w:w="1927"/>
      </w:tblGrid>
      <w:tr w:rsidR="003629C9" w:rsidRPr="003629C9" w:rsidTr="003629C9">
        <w:trPr>
          <w:trHeight w:val="900"/>
        </w:trPr>
        <w:tc>
          <w:tcPr>
            <w:tcW w:w="1951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Предметное мышление</w:t>
            </w:r>
          </w:p>
        </w:tc>
        <w:tc>
          <w:tcPr>
            <w:tcW w:w="2126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Символическое мышление</w:t>
            </w:r>
          </w:p>
        </w:tc>
        <w:tc>
          <w:tcPr>
            <w:tcW w:w="2410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Знаковое мышление</w:t>
            </w:r>
          </w:p>
        </w:tc>
        <w:tc>
          <w:tcPr>
            <w:tcW w:w="2268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Образное мышление</w:t>
            </w:r>
          </w:p>
        </w:tc>
        <w:tc>
          <w:tcPr>
            <w:tcW w:w="1927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29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Креативность</w:t>
            </w:r>
            <w:proofErr w:type="spellEnd"/>
          </w:p>
        </w:tc>
      </w:tr>
      <w:tr w:rsidR="003629C9" w:rsidRPr="003629C9" w:rsidTr="003629C9">
        <w:trPr>
          <w:trHeight w:val="1323"/>
        </w:trPr>
        <w:tc>
          <w:tcPr>
            <w:tcW w:w="1951" w:type="dxa"/>
            <w:vAlign w:val="center"/>
          </w:tcPr>
          <w:p w:rsidR="003629C9" w:rsidRPr="003629C9" w:rsidRDefault="003629C9" w:rsidP="009459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71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3629C9" w:rsidRPr="003629C9" w:rsidRDefault="003629C9" w:rsidP="009459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42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47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52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57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62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67</w:t>
            </w:r>
            <w:r w:rsidR="00945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72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13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23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33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43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52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63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68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73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64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69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74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15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20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35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45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55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65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70</w:t>
            </w:r>
            <w:r w:rsidR="00A24D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75</w:t>
            </w:r>
            <w:r w:rsidRPr="003629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629C9" w:rsidRPr="003629C9" w:rsidTr="003629C9">
        <w:trPr>
          <w:trHeight w:val="965"/>
        </w:trPr>
        <w:tc>
          <w:tcPr>
            <w:tcW w:w="1951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 =</w:t>
            </w:r>
          </w:p>
        </w:tc>
        <w:tc>
          <w:tcPr>
            <w:tcW w:w="2126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 =</w:t>
            </w:r>
          </w:p>
        </w:tc>
        <w:tc>
          <w:tcPr>
            <w:tcW w:w="2410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 =</w:t>
            </w:r>
          </w:p>
        </w:tc>
        <w:tc>
          <w:tcPr>
            <w:tcW w:w="2268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 =</w:t>
            </w:r>
          </w:p>
        </w:tc>
        <w:tc>
          <w:tcPr>
            <w:tcW w:w="1927" w:type="dxa"/>
            <w:vAlign w:val="center"/>
          </w:tcPr>
          <w:p w:rsidR="003629C9" w:rsidRPr="003629C9" w:rsidRDefault="003629C9" w:rsidP="0036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сумма =</w:t>
            </w:r>
          </w:p>
        </w:tc>
      </w:tr>
    </w:tbl>
    <w:p w:rsidR="003629C9" w:rsidRPr="003629C9" w:rsidRDefault="003629C9" w:rsidP="003629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DC4" w:rsidRPr="00A24DC4" w:rsidRDefault="003629C9" w:rsidP="00A24DC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Интерпретация результатов Теста на мышление и </w:t>
      </w:r>
      <w:proofErr w:type="spellStart"/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креативность</w:t>
      </w:r>
      <w:proofErr w:type="spellEnd"/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24DC4" w:rsidRDefault="003629C9" w:rsidP="009E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proofErr w:type="spellStart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креативности</w:t>
      </w:r>
      <w:proofErr w:type="spellEnd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базового типа мышления разбивается </w:t>
      </w:r>
      <w:r w:rsidRPr="00A24D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три интервала: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низкий уровень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0 до 5 баллов), </w:t>
      </w: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средний уровень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6 до 9 баллов), </w:t>
      </w: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высокий уровень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10 до 15 баллов) </w:t>
      </w:r>
    </w:p>
    <w:p w:rsidR="00A24DC4" w:rsidRDefault="003629C9" w:rsidP="009E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Предметное мышление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Люди с практическим складом ума предпочитают предметное мышление, для которого характерны неразрывная связь с предметом в пространстве и времени, осуществление преобразования информации с помощью предметных действий, последовательное выполнение операций. Существуют физические ограничения на преобразование. Результатом такого типа мышления становится мысль, воплощенная в новой конструкции. </w:t>
      </w:r>
    </w:p>
    <w:p w:rsidR="00A24DC4" w:rsidRDefault="003629C9" w:rsidP="009E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Символическое мышление.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 с математическим складом ума отдают предпочтение символическому мышлению, когда происходит преобразование информации с помощью правил вывода (в частности, алгебраических правил или арифметических знаков и операций). Результатом является мысль, выраженная в виде структур и формул, фиксирующих существенные отношения между символами.  </w:t>
      </w:r>
    </w:p>
    <w:p w:rsidR="00A24DC4" w:rsidRDefault="003629C9" w:rsidP="009E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Знаковое мышление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Личности с гуманитарным складом ума предпочитают знаковое мышление. Оно характеризуется преобразованием информации с помощью умозаключений.  Знаки объединяются в более крупные единицы по правилам единой грамматики. Результатом является мысль в форме понятия или высказывания, фиксирующего существенные отношения между обозначаемыми предметами. </w:t>
      </w:r>
    </w:p>
    <w:p w:rsidR="00A24DC4" w:rsidRDefault="003629C9" w:rsidP="009E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Образное мышление.</w:t>
      </w:r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 с художественным складом ума предпочитают образный тип мышления. Это отделение от предмета в пространстве и времени, осуществление преобразования информации с помощью действий с образами. Нет физических ограничений на преобразование. Операции могут осуществляться как последовательно, так и одновременно. Результатом служит мысль, воплощенная в новом образе. </w:t>
      </w:r>
    </w:p>
    <w:p w:rsidR="003629C9" w:rsidRPr="002A08C1" w:rsidRDefault="003629C9" w:rsidP="009E6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24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Креативность</w:t>
      </w:r>
      <w:proofErr w:type="spellEnd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творческие способности человека, характеризующиеся готовностью к созданию принципиально новых идей. По мнению П. </w:t>
      </w:r>
      <w:proofErr w:type="spellStart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>Торренса</w:t>
      </w:r>
      <w:proofErr w:type="spellEnd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в себя повышенную чувствительность к проблемам, к дефициту или противоречивости знаний, действия по определению этих проблем, по поиску их решений на основе выдвижения гипотез, по проверке и изменению гипотез, по формулированию результата решения. Для развития творческого мышления используются обучающие ситуации, которые характеризуются незавершенностью или открытостью для включения новых элементов, поощряется </w:t>
      </w:r>
      <w:proofErr w:type="gramStart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36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формулировка множества вопросов.</w:t>
      </w:r>
    </w:p>
    <w:sectPr w:rsidR="003629C9" w:rsidRPr="002A08C1" w:rsidSect="00051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91A"/>
    <w:rsid w:val="0005191A"/>
    <w:rsid w:val="00174A1E"/>
    <w:rsid w:val="002A08C1"/>
    <w:rsid w:val="003629C9"/>
    <w:rsid w:val="00945987"/>
    <w:rsid w:val="009E69C7"/>
    <w:rsid w:val="00A24DC4"/>
    <w:rsid w:val="00D701B2"/>
    <w:rsid w:val="00DF04AF"/>
    <w:rsid w:val="00E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F3"/>
  </w:style>
  <w:style w:type="paragraph" w:styleId="2">
    <w:name w:val="heading 2"/>
    <w:basedOn w:val="a"/>
    <w:link w:val="20"/>
    <w:uiPriority w:val="9"/>
    <w:qFormat/>
    <w:rsid w:val="002A0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91A"/>
  </w:style>
  <w:style w:type="character" w:styleId="a3">
    <w:name w:val="Hyperlink"/>
    <w:basedOn w:val="a0"/>
    <w:uiPriority w:val="99"/>
    <w:semiHidden/>
    <w:unhideWhenUsed/>
    <w:rsid w:val="000519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08C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36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 House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7</cp:revision>
  <dcterms:created xsi:type="dcterms:W3CDTF">2017-01-18T18:51:00Z</dcterms:created>
  <dcterms:modified xsi:type="dcterms:W3CDTF">2017-03-17T04:29:00Z</dcterms:modified>
</cp:coreProperties>
</file>